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847C" w14:textId="5FF1FBAB" w:rsidR="00D7661F" w:rsidRDefault="61F2CFE3" w:rsidP="30AFF2B4">
      <w:pPr>
        <w:spacing w:after="0"/>
        <w:jc w:val="center"/>
      </w:pPr>
      <w:r>
        <w:rPr>
          <w:noProof/>
        </w:rPr>
        <w:drawing>
          <wp:inline distT="0" distB="0" distL="0" distR="0" wp14:anchorId="2D2D67FF" wp14:editId="70F207A3">
            <wp:extent cx="1352550" cy="771749"/>
            <wp:effectExtent l="0" t="0" r="0" b="0"/>
            <wp:docPr id="815473044" name="Picture 81547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771749"/>
                    </a:xfrm>
                    <a:prstGeom prst="rect">
                      <a:avLst/>
                    </a:prstGeom>
                  </pic:spPr>
                </pic:pic>
              </a:graphicData>
            </a:graphic>
          </wp:inline>
        </w:drawing>
      </w:r>
      <w:r w:rsidR="001D24B6">
        <w:br/>
      </w:r>
    </w:p>
    <w:p w14:paraId="1AEA7B64" w14:textId="4E87A501" w:rsidR="00EE0751" w:rsidRDefault="00EE0751" w:rsidP="1F4EB960">
      <w:pPr>
        <w:pStyle w:val="Default"/>
        <w:rPr>
          <w:sz w:val="20"/>
          <w:szCs w:val="20"/>
        </w:rPr>
      </w:pPr>
      <w:r w:rsidRPr="1F4EB960">
        <w:rPr>
          <w:sz w:val="20"/>
          <w:szCs w:val="20"/>
        </w:rPr>
        <w:t>April 20</w:t>
      </w:r>
      <w:r w:rsidR="00136AE6" w:rsidRPr="1F4EB960">
        <w:rPr>
          <w:sz w:val="20"/>
          <w:szCs w:val="20"/>
        </w:rPr>
        <w:t>2</w:t>
      </w:r>
      <w:r w:rsidR="0095579C">
        <w:rPr>
          <w:sz w:val="20"/>
          <w:szCs w:val="20"/>
        </w:rPr>
        <w:t>5</w:t>
      </w:r>
    </w:p>
    <w:p w14:paraId="308C6600" w14:textId="77777777" w:rsidR="00EE0751" w:rsidRDefault="00EE0751" w:rsidP="1F4EB960">
      <w:pPr>
        <w:pStyle w:val="Default"/>
        <w:rPr>
          <w:sz w:val="20"/>
          <w:szCs w:val="20"/>
        </w:rPr>
      </w:pPr>
    </w:p>
    <w:p w14:paraId="1531CA18" w14:textId="77777777" w:rsidR="00EE0751" w:rsidRDefault="00EE0751" w:rsidP="1F4EB960">
      <w:pPr>
        <w:pStyle w:val="Default"/>
        <w:rPr>
          <w:sz w:val="20"/>
          <w:szCs w:val="20"/>
        </w:rPr>
      </w:pPr>
      <w:r w:rsidRPr="1F4EB960">
        <w:rPr>
          <w:sz w:val="20"/>
          <w:szCs w:val="20"/>
        </w:rPr>
        <w:t xml:space="preserve">TO: 4-H PROGRAM COORDINATORS, LEADERS, PARENTS, AND EXHIBITORS </w:t>
      </w:r>
    </w:p>
    <w:p w14:paraId="3222C81F" w14:textId="77777777" w:rsidR="00EE0751" w:rsidRDefault="00EE0751" w:rsidP="1F4EB960">
      <w:pPr>
        <w:pStyle w:val="Default"/>
        <w:rPr>
          <w:sz w:val="20"/>
          <w:szCs w:val="20"/>
        </w:rPr>
      </w:pPr>
    </w:p>
    <w:p w14:paraId="23A82D6E" w14:textId="08048AAD" w:rsidR="0095579C" w:rsidRPr="00B8035A" w:rsidRDefault="00EE0751" w:rsidP="0095579C">
      <w:pPr>
        <w:pStyle w:val="Default"/>
        <w:rPr>
          <w:sz w:val="21"/>
          <w:szCs w:val="21"/>
        </w:rPr>
      </w:pPr>
      <w:r w:rsidRPr="1F4EB960">
        <w:rPr>
          <w:sz w:val="20"/>
          <w:szCs w:val="20"/>
        </w:rPr>
        <w:t>FROM:</w:t>
      </w:r>
      <w:r w:rsidR="0095579C">
        <w:rPr>
          <w:sz w:val="20"/>
          <w:szCs w:val="20"/>
        </w:rPr>
        <w:t xml:space="preserve">   </w:t>
      </w:r>
      <w:r w:rsidR="0095579C">
        <w:rPr>
          <w:sz w:val="21"/>
          <w:szCs w:val="21"/>
        </w:rPr>
        <w:t>Lindsey Kronemeyer</w:t>
      </w:r>
      <w:r w:rsidR="0095579C" w:rsidRPr="3EE8C0C2">
        <w:rPr>
          <w:sz w:val="21"/>
          <w:szCs w:val="21"/>
        </w:rPr>
        <w:t>, Goat Superintendent</w:t>
      </w:r>
      <w:r w:rsidR="0095579C">
        <w:rPr>
          <w:sz w:val="21"/>
          <w:szCs w:val="21"/>
        </w:rPr>
        <w:t xml:space="preserve">, </w:t>
      </w:r>
      <w:r w:rsidR="0095579C" w:rsidRPr="00B8035A">
        <w:rPr>
          <w:sz w:val="21"/>
          <w:szCs w:val="21"/>
        </w:rPr>
        <w:t>906-440-1534</w:t>
      </w:r>
    </w:p>
    <w:p w14:paraId="05E38C69" w14:textId="77777777" w:rsidR="0095579C" w:rsidRDefault="0095579C" w:rsidP="0095579C">
      <w:pPr>
        <w:pStyle w:val="Default"/>
        <w:ind w:firstLine="720"/>
        <w:rPr>
          <w:rFonts w:eastAsia="Calibri"/>
          <w:color w:val="000000" w:themeColor="text1"/>
          <w:sz w:val="21"/>
          <w:szCs w:val="21"/>
        </w:rPr>
      </w:pPr>
      <w:r w:rsidRPr="3EE8C0C2">
        <w:rPr>
          <w:rFonts w:eastAsia="Calibri"/>
          <w:color w:val="000000" w:themeColor="text1"/>
          <w:sz w:val="21"/>
          <w:szCs w:val="21"/>
        </w:rPr>
        <w:t>Kelly Zellar, Exhibitors Manager, 906-212-5419</w:t>
      </w:r>
    </w:p>
    <w:p w14:paraId="4A235A4D" w14:textId="058E5B82" w:rsidR="00EE0751" w:rsidRDefault="00EE0751" w:rsidP="0095579C">
      <w:pPr>
        <w:pStyle w:val="Default"/>
        <w:rPr>
          <w:sz w:val="20"/>
          <w:szCs w:val="20"/>
        </w:rPr>
      </w:pPr>
    </w:p>
    <w:p w14:paraId="494C18CF" w14:textId="4291F5C9" w:rsidR="00EE0751" w:rsidRDefault="00EE0751" w:rsidP="1F4EB960">
      <w:pPr>
        <w:pStyle w:val="Default"/>
        <w:rPr>
          <w:sz w:val="20"/>
          <w:szCs w:val="20"/>
        </w:rPr>
      </w:pPr>
      <w:r w:rsidRPr="1F4EB960">
        <w:rPr>
          <w:sz w:val="20"/>
          <w:szCs w:val="20"/>
        </w:rPr>
        <w:t xml:space="preserve">Hello! It’s that time of year! Pre-registration for The Upper Peninsula </w:t>
      </w:r>
      <w:r w:rsidR="005B2E05" w:rsidRPr="1F4EB960">
        <w:rPr>
          <w:sz w:val="20"/>
          <w:szCs w:val="20"/>
        </w:rPr>
        <w:t>State</w:t>
      </w:r>
      <w:r w:rsidRPr="1F4EB960">
        <w:rPr>
          <w:sz w:val="20"/>
          <w:szCs w:val="20"/>
        </w:rPr>
        <w:t xml:space="preserve"> Fair Market Lambs. </w:t>
      </w:r>
    </w:p>
    <w:p w14:paraId="07609911" w14:textId="77777777" w:rsidR="00EE0751" w:rsidRDefault="00EE0751" w:rsidP="1F4EB960">
      <w:pPr>
        <w:pStyle w:val="Default"/>
        <w:rPr>
          <w:sz w:val="20"/>
          <w:szCs w:val="20"/>
        </w:rPr>
      </w:pPr>
    </w:p>
    <w:p w14:paraId="1FDCC8D1" w14:textId="643EE575" w:rsidR="000F6D02" w:rsidRDefault="00EE0751" w:rsidP="1F4EB960">
      <w:pPr>
        <w:pStyle w:val="Default"/>
        <w:rPr>
          <w:sz w:val="20"/>
          <w:szCs w:val="20"/>
        </w:rPr>
      </w:pPr>
      <w:r w:rsidRPr="1F4EB960">
        <w:rPr>
          <w:sz w:val="20"/>
          <w:szCs w:val="20"/>
        </w:rPr>
        <w:t xml:space="preserve">Enclosed you will find information </w:t>
      </w:r>
      <w:r w:rsidR="0095579C" w:rsidRPr="1F4EB960">
        <w:rPr>
          <w:sz w:val="20"/>
          <w:szCs w:val="20"/>
        </w:rPr>
        <w:t>about</w:t>
      </w:r>
      <w:r w:rsidRPr="1F4EB960">
        <w:rPr>
          <w:sz w:val="20"/>
          <w:szCs w:val="20"/>
        </w:rPr>
        <w:t xml:space="preserve"> making preliminary entries in the 202</w:t>
      </w:r>
      <w:r w:rsidR="0095579C">
        <w:rPr>
          <w:sz w:val="20"/>
          <w:szCs w:val="20"/>
        </w:rPr>
        <w:t>5</w:t>
      </w:r>
      <w:r w:rsidRPr="1F4EB960">
        <w:rPr>
          <w:sz w:val="20"/>
          <w:szCs w:val="20"/>
        </w:rPr>
        <w:t xml:space="preserve"> Upper Peninsula State Fair Junior Market Lamb Show and Sale. The rules are a summary only, and official rules are published in the annual Exhibitor’s Guide to Classes &amp; Awards (Premium Book). There are numerous changes so please read over the summary rules very carefully. </w:t>
      </w:r>
    </w:p>
    <w:p w14:paraId="7410B0C5" w14:textId="77777777" w:rsidR="000F6D02" w:rsidRDefault="000F6D02" w:rsidP="1F4EB960">
      <w:pPr>
        <w:pStyle w:val="Default"/>
        <w:rPr>
          <w:sz w:val="20"/>
          <w:szCs w:val="20"/>
        </w:rPr>
      </w:pPr>
    </w:p>
    <w:p w14:paraId="3F5A7445" w14:textId="690B19BE" w:rsidR="00EE0751" w:rsidRDefault="00EE0751" w:rsidP="1F4EB960">
      <w:pPr>
        <w:pStyle w:val="Default"/>
        <w:rPr>
          <w:sz w:val="20"/>
          <w:szCs w:val="20"/>
        </w:rPr>
      </w:pPr>
      <w:r w:rsidRPr="1F4EB960">
        <w:rPr>
          <w:sz w:val="20"/>
          <w:szCs w:val="20"/>
        </w:rPr>
        <w:t xml:space="preserve">This year’s barn theme is </w:t>
      </w:r>
      <w:r w:rsidR="0095579C">
        <w:rPr>
          <w:b/>
          <w:bCs/>
          <w:sz w:val="20"/>
          <w:szCs w:val="20"/>
        </w:rPr>
        <w:t>Halloween</w:t>
      </w:r>
      <w:r w:rsidRPr="1F4EB960">
        <w:rPr>
          <w:sz w:val="20"/>
          <w:szCs w:val="20"/>
        </w:rPr>
        <w:t xml:space="preserve"> </w:t>
      </w:r>
    </w:p>
    <w:p w14:paraId="2F33F0F0" w14:textId="77777777" w:rsidR="0095579C" w:rsidRDefault="0095579C" w:rsidP="1F4EB960">
      <w:pPr>
        <w:pStyle w:val="Default"/>
        <w:rPr>
          <w:sz w:val="20"/>
          <w:szCs w:val="20"/>
        </w:rPr>
      </w:pPr>
    </w:p>
    <w:p w14:paraId="1085F411" w14:textId="38A284FF" w:rsidR="00EE0751" w:rsidRPr="0095579C" w:rsidRDefault="0095579C" w:rsidP="1F4EB960">
      <w:pPr>
        <w:pStyle w:val="Default"/>
        <w:rPr>
          <w:b/>
          <w:bCs/>
          <w:sz w:val="21"/>
          <w:szCs w:val="21"/>
          <w:u w:val="single"/>
        </w:rPr>
      </w:pPr>
      <w:r w:rsidRPr="0095579C">
        <w:rPr>
          <w:b/>
          <w:bCs/>
          <w:sz w:val="21"/>
          <w:szCs w:val="21"/>
        </w:rPr>
        <w:t xml:space="preserve">Note all market preregistrations must be completed online. Once completed, you will receive a copy of what you preregistered </w:t>
      </w:r>
      <w:proofErr w:type="gramStart"/>
      <w:r w:rsidRPr="0095579C">
        <w:rPr>
          <w:b/>
          <w:bCs/>
          <w:sz w:val="21"/>
          <w:szCs w:val="21"/>
        </w:rPr>
        <w:t>to</w:t>
      </w:r>
      <w:proofErr w:type="gramEnd"/>
      <w:r w:rsidRPr="0095579C">
        <w:rPr>
          <w:b/>
          <w:bCs/>
          <w:sz w:val="21"/>
          <w:szCs w:val="21"/>
        </w:rPr>
        <w:t xml:space="preserve"> the email you provided.</w:t>
      </w:r>
    </w:p>
    <w:p w14:paraId="7FC071FF" w14:textId="77777777" w:rsidR="0095579C" w:rsidRPr="0095579C" w:rsidRDefault="0095579C" w:rsidP="1F4EB960">
      <w:pPr>
        <w:pStyle w:val="Default"/>
        <w:rPr>
          <w:b/>
          <w:bCs/>
          <w:sz w:val="21"/>
          <w:szCs w:val="21"/>
          <w:u w:val="single"/>
        </w:rPr>
      </w:pPr>
    </w:p>
    <w:p w14:paraId="38A29649" w14:textId="3FA8F462" w:rsidR="00EE0751" w:rsidRDefault="0EBE9643" w:rsidP="1F4EB960">
      <w:pPr>
        <w:tabs>
          <w:tab w:val="left" w:pos="7152"/>
        </w:tabs>
        <w:spacing w:line="240" w:lineRule="auto"/>
        <w:rPr>
          <w:sz w:val="20"/>
          <w:szCs w:val="20"/>
        </w:rPr>
      </w:pPr>
      <w:r w:rsidRPr="1F4EB960">
        <w:rPr>
          <w:rFonts w:ascii="Calibri" w:eastAsia="Calibri" w:hAnsi="Calibri" w:cs="Calibri"/>
          <w:b/>
          <w:bCs/>
          <w:color w:val="000000" w:themeColor="text1"/>
          <w:sz w:val="20"/>
          <w:szCs w:val="20"/>
          <w:highlight w:val="yellow"/>
        </w:rPr>
        <w:t xml:space="preserve">YQCA (Youth for the Quality Care of Animals) certification which is due by June </w:t>
      </w:r>
      <w:r w:rsidR="0095579C">
        <w:rPr>
          <w:rFonts w:ascii="Calibri" w:eastAsia="Calibri" w:hAnsi="Calibri" w:cs="Calibri"/>
          <w:b/>
          <w:bCs/>
          <w:color w:val="000000" w:themeColor="text1"/>
          <w:sz w:val="20"/>
          <w:szCs w:val="20"/>
          <w:highlight w:val="yellow"/>
        </w:rPr>
        <w:t>13</w:t>
      </w:r>
      <w:r w:rsidRPr="1F4EB960">
        <w:rPr>
          <w:rFonts w:ascii="Calibri" w:eastAsia="Calibri" w:hAnsi="Calibri" w:cs="Calibri"/>
          <w:b/>
          <w:bCs/>
          <w:color w:val="000000" w:themeColor="text1"/>
          <w:sz w:val="20"/>
          <w:szCs w:val="20"/>
          <w:highlight w:val="yellow"/>
        </w:rPr>
        <w:t>th. Each exhibitor must provide a certificate of course completion. Please see the YQCA attachment or visit the UPSF website where all the information for the program is under the Exhibitors tab. Do not miss the in-person classes offered by Michigan State University Extension beginning in January.</w:t>
      </w:r>
    </w:p>
    <w:p w14:paraId="506C346D" w14:textId="098C665C" w:rsidR="00EE0751" w:rsidRDefault="00EE0751" w:rsidP="1F4EB960">
      <w:pPr>
        <w:pStyle w:val="Default"/>
        <w:rPr>
          <w:sz w:val="20"/>
          <w:szCs w:val="20"/>
        </w:rPr>
      </w:pPr>
      <w:r w:rsidRPr="1F4EB960">
        <w:rPr>
          <w:sz w:val="20"/>
          <w:szCs w:val="20"/>
        </w:rPr>
        <w:t>The Upper Peninsula State Fair will assign an ear tag after the pre-entry deadline. Ear tags will be mailed to the exhibitor</w:t>
      </w:r>
      <w:r w:rsidR="004F53CD" w:rsidRPr="1F4EB960">
        <w:rPr>
          <w:sz w:val="20"/>
          <w:szCs w:val="20"/>
        </w:rPr>
        <w:t xml:space="preserve">. </w:t>
      </w:r>
      <w:r w:rsidRPr="1F4EB960">
        <w:rPr>
          <w:sz w:val="20"/>
          <w:szCs w:val="20"/>
        </w:rPr>
        <w:t xml:space="preserve">The ear tagging procedure helps maintain control over entries and prevents tagging at the fair. We appreciate your direct review of the entry forms to help reduce and eliminate attempts to enter a </w:t>
      </w:r>
      <w:proofErr w:type="gramStart"/>
      <w:r w:rsidRPr="1F4EB960">
        <w:rPr>
          <w:sz w:val="20"/>
          <w:szCs w:val="20"/>
        </w:rPr>
        <w:t>lamb</w:t>
      </w:r>
      <w:proofErr w:type="gramEnd"/>
      <w:r w:rsidRPr="1F4EB960">
        <w:rPr>
          <w:sz w:val="20"/>
          <w:szCs w:val="20"/>
        </w:rPr>
        <w:t xml:space="preserve"> that does not qualify for the show. </w:t>
      </w:r>
    </w:p>
    <w:p w14:paraId="6224257E" w14:textId="77777777" w:rsidR="00EE0751" w:rsidRDefault="00EE0751" w:rsidP="1F4EB960">
      <w:pPr>
        <w:pStyle w:val="Default"/>
        <w:rPr>
          <w:sz w:val="20"/>
          <w:szCs w:val="20"/>
        </w:rPr>
      </w:pPr>
    </w:p>
    <w:p w14:paraId="1FBF4232" w14:textId="48A8A0D3" w:rsidR="00EE0751" w:rsidRDefault="00EE0751" w:rsidP="1F4EB960">
      <w:pPr>
        <w:pStyle w:val="Default"/>
        <w:rPr>
          <w:b/>
          <w:bCs/>
          <w:color w:val="FF0000"/>
          <w:sz w:val="20"/>
          <w:szCs w:val="20"/>
          <w:u w:val="single"/>
        </w:rPr>
      </w:pPr>
      <w:r w:rsidRPr="1F4EB960">
        <w:rPr>
          <w:b/>
          <w:bCs/>
          <w:color w:val="FF0000"/>
          <w:sz w:val="20"/>
          <w:szCs w:val="20"/>
          <w:u w:val="single"/>
        </w:rPr>
        <w:t xml:space="preserve">DNA </w:t>
      </w:r>
      <w:r w:rsidR="000F6D02" w:rsidRPr="1F4EB960">
        <w:rPr>
          <w:b/>
          <w:bCs/>
          <w:color w:val="FF0000"/>
          <w:sz w:val="20"/>
          <w:szCs w:val="20"/>
          <w:u w:val="single"/>
        </w:rPr>
        <w:t xml:space="preserve">sample </w:t>
      </w:r>
      <w:r w:rsidRPr="1F4EB960">
        <w:rPr>
          <w:b/>
          <w:bCs/>
          <w:color w:val="FF0000"/>
          <w:sz w:val="20"/>
          <w:szCs w:val="20"/>
          <w:u w:val="single"/>
        </w:rPr>
        <w:t xml:space="preserve">submission is required for all lambs </w:t>
      </w:r>
      <w:proofErr w:type="gramStart"/>
      <w:r w:rsidRPr="1F4EB960">
        <w:rPr>
          <w:b/>
          <w:bCs/>
          <w:color w:val="FF0000"/>
          <w:sz w:val="20"/>
          <w:szCs w:val="20"/>
          <w:u w:val="single"/>
        </w:rPr>
        <w:t>entered into</w:t>
      </w:r>
      <w:proofErr w:type="gramEnd"/>
      <w:r w:rsidRPr="1F4EB960">
        <w:rPr>
          <w:b/>
          <w:bCs/>
          <w:color w:val="FF0000"/>
          <w:sz w:val="20"/>
          <w:szCs w:val="20"/>
          <w:u w:val="single"/>
        </w:rPr>
        <w:t xml:space="preserve"> the </w:t>
      </w:r>
      <w:r w:rsidR="4363D4DB" w:rsidRPr="1F4EB960">
        <w:rPr>
          <w:b/>
          <w:bCs/>
          <w:color w:val="FF0000"/>
          <w:sz w:val="20"/>
          <w:szCs w:val="20"/>
          <w:u w:val="single"/>
        </w:rPr>
        <w:t>202</w:t>
      </w:r>
      <w:r w:rsidR="0095579C">
        <w:rPr>
          <w:b/>
          <w:bCs/>
          <w:color w:val="FF0000"/>
          <w:sz w:val="20"/>
          <w:szCs w:val="20"/>
          <w:u w:val="single"/>
        </w:rPr>
        <w:t>5</w:t>
      </w:r>
      <w:r w:rsidRPr="1F4EB960">
        <w:rPr>
          <w:b/>
          <w:bCs/>
          <w:color w:val="FF0000"/>
          <w:sz w:val="20"/>
          <w:szCs w:val="20"/>
          <w:u w:val="single"/>
        </w:rPr>
        <w:t xml:space="preserve"> UPSF lamb show and sale. Further information and instructions will be mailed to you along with the UPSF Ear tag. There will be a charge of $1</w:t>
      </w:r>
      <w:r w:rsidR="004F53CD" w:rsidRPr="1F4EB960">
        <w:rPr>
          <w:b/>
          <w:bCs/>
          <w:color w:val="FF0000"/>
          <w:sz w:val="20"/>
          <w:szCs w:val="20"/>
          <w:u w:val="single"/>
        </w:rPr>
        <w:t>5</w:t>
      </w:r>
      <w:r w:rsidRPr="1F4EB960">
        <w:rPr>
          <w:b/>
          <w:bCs/>
          <w:color w:val="FF0000"/>
          <w:sz w:val="20"/>
          <w:szCs w:val="20"/>
          <w:u w:val="single"/>
        </w:rPr>
        <w:t xml:space="preserve">.00 for </w:t>
      </w:r>
      <w:proofErr w:type="gramStart"/>
      <w:r w:rsidRPr="1F4EB960">
        <w:rPr>
          <w:b/>
          <w:bCs/>
          <w:color w:val="FF0000"/>
          <w:sz w:val="20"/>
          <w:szCs w:val="20"/>
          <w:u w:val="single"/>
        </w:rPr>
        <w:t>the DNA</w:t>
      </w:r>
      <w:proofErr w:type="gramEnd"/>
      <w:r w:rsidRPr="1F4EB960">
        <w:rPr>
          <w:b/>
          <w:bCs/>
          <w:color w:val="FF0000"/>
          <w:sz w:val="20"/>
          <w:szCs w:val="20"/>
          <w:u w:val="single"/>
        </w:rPr>
        <w:t xml:space="preserve"> sampling, which must be paid at the time of </w:t>
      </w:r>
      <w:proofErr w:type="gramStart"/>
      <w:r w:rsidRPr="1F4EB960">
        <w:rPr>
          <w:b/>
          <w:bCs/>
          <w:color w:val="FF0000"/>
          <w:sz w:val="20"/>
          <w:szCs w:val="20"/>
          <w:u w:val="single"/>
        </w:rPr>
        <w:t>the DNA</w:t>
      </w:r>
      <w:proofErr w:type="gramEnd"/>
      <w:r w:rsidRPr="1F4EB960">
        <w:rPr>
          <w:b/>
          <w:bCs/>
          <w:color w:val="FF0000"/>
          <w:sz w:val="20"/>
          <w:szCs w:val="20"/>
          <w:u w:val="single"/>
        </w:rPr>
        <w:t xml:space="preserve"> submission. There will not be a charge for the alternate </w:t>
      </w:r>
      <w:r w:rsidR="00FE6C46" w:rsidRPr="1F4EB960">
        <w:rPr>
          <w:b/>
          <w:bCs/>
          <w:color w:val="FF0000"/>
          <w:sz w:val="20"/>
          <w:szCs w:val="20"/>
          <w:u w:val="single"/>
        </w:rPr>
        <w:t>lamb;</w:t>
      </w:r>
      <w:r w:rsidRPr="1F4EB960">
        <w:rPr>
          <w:b/>
          <w:bCs/>
          <w:color w:val="FF0000"/>
          <w:sz w:val="20"/>
          <w:szCs w:val="20"/>
          <w:u w:val="single"/>
        </w:rPr>
        <w:t xml:space="preserve"> however, you must submit the DNA hair sample from the alternate lamb. </w:t>
      </w:r>
    </w:p>
    <w:p w14:paraId="075B2F77" w14:textId="77777777" w:rsidR="00EE0751" w:rsidRPr="00EE0751" w:rsidRDefault="00EE0751" w:rsidP="1F4EB960">
      <w:pPr>
        <w:pStyle w:val="Default"/>
        <w:rPr>
          <w:color w:val="FF0000"/>
          <w:sz w:val="20"/>
          <w:szCs w:val="20"/>
          <w:u w:val="single"/>
        </w:rPr>
      </w:pPr>
    </w:p>
    <w:p w14:paraId="50389DA7" w14:textId="3CAE5CF6" w:rsidR="00EE0751" w:rsidRDefault="00EE0751" w:rsidP="1F4EB960">
      <w:pPr>
        <w:pStyle w:val="Default"/>
        <w:rPr>
          <w:b/>
          <w:bCs/>
          <w:color w:val="FF0000"/>
          <w:sz w:val="20"/>
          <w:szCs w:val="20"/>
          <w:u w:val="single"/>
        </w:rPr>
      </w:pPr>
      <w:r w:rsidRPr="1F4EB960">
        <w:rPr>
          <w:b/>
          <w:bCs/>
          <w:color w:val="FF0000"/>
          <w:sz w:val="20"/>
          <w:szCs w:val="20"/>
          <w:u w:val="single"/>
        </w:rPr>
        <w:t xml:space="preserve">IT IS ALSO A REQUIREMENT THAT YOU INCLUDE THE </w:t>
      </w:r>
      <w:r w:rsidR="004F53CD" w:rsidRPr="1F4EB960">
        <w:rPr>
          <w:b/>
          <w:bCs/>
          <w:color w:val="FF0000"/>
          <w:sz w:val="20"/>
          <w:szCs w:val="20"/>
          <w:u w:val="single"/>
        </w:rPr>
        <w:t>FULL</w:t>
      </w:r>
      <w:r w:rsidRPr="1F4EB960">
        <w:rPr>
          <w:b/>
          <w:bCs/>
          <w:color w:val="FF0000"/>
          <w:sz w:val="20"/>
          <w:szCs w:val="20"/>
          <w:u w:val="single"/>
        </w:rPr>
        <w:t xml:space="preserve"> SCRAPIE TAG NUMBER ON THE PRELIMINARY ENTRY FORM. </w:t>
      </w:r>
    </w:p>
    <w:p w14:paraId="2704FD11" w14:textId="77777777" w:rsidR="00A81ACF" w:rsidRDefault="00A81ACF" w:rsidP="1F4EB960">
      <w:pPr>
        <w:pStyle w:val="Default"/>
        <w:rPr>
          <w:b/>
          <w:bCs/>
          <w:color w:val="FF0000"/>
          <w:sz w:val="20"/>
          <w:szCs w:val="20"/>
          <w:u w:val="single"/>
        </w:rPr>
      </w:pPr>
    </w:p>
    <w:p w14:paraId="48DCD368" w14:textId="40F48370" w:rsidR="00EE0751" w:rsidRDefault="00EE0751" w:rsidP="1F4EB960">
      <w:pPr>
        <w:rPr>
          <w:sz w:val="20"/>
          <w:szCs w:val="20"/>
        </w:rPr>
      </w:pPr>
      <w:r w:rsidRPr="1F4EB960">
        <w:rPr>
          <w:sz w:val="20"/>
          <w:szCs w:val="20"/>
        </w:rPr>
        <w:t xml:space="preserve">The deadline for preliminary entries is </w:t>
      </w:r>
      <w:r w:rsidR="6222DB9F" w:rsidRPr="1F4EB960">
        <w:rPr>
          <w:b/>
          <w:bCs/>
          <w:sz w:val="20"/>
          <w:szCs w:val="20"/>
          <w:highlight w:val="yellow"/>
          <w:u w:val="single"/>
        </w:rPr>
        <w:t xml:space="preserve">May </w:t>
      </w:r>
      <w:r w:rsidR="0095579C">
        <w:rPr>
          <w:b/>
          <w:bCs/>
          <w:sz w:val="20"/>
          <w:szCs w:val="20"/>
          <w:highlight w:val="yellow"/>
          <w:u w:val="single"/>
        </w:rPr>
        <w:t>15</w:t>
      </w:r>
      <w:r w:rsidRPr="1F4EB960">
        <w:rPr>
          <w:b/>
          <w:bCs/>
          <w:sz w:val="20"/>
          <w:szCs w:val="20"/>
          <w:highlight w:val="yellow"/>
          <w:u w:val="single"/>
        </w:rPr>
        <w:t xml:space="preserve">, </w:t>
      </w:r>
      <w:r w:rsidR="4363D4DB" w:rsidRPr="1F4EB960">
        <w:rPr>
          <w:b/>
          <w:bCs/>
          <w:sz w:val="20"/>
          <w:szCs w:val="20"/>
          <w:highlight w:val="yellow"/>
          <w:u w:val="single"/>
        </w:rPr>
        <w:t>202</w:t>
      </w:r>
      <w:r w:rsidR="0095579C">
        <w:rPr>
          <w:b/>
          <w:bCs/>
          <w:sz w:val="20"/>
          <w:szCs w:val="20"/>
          <w:highlight w:val="yellow"/>
          <w:u w:val="single"/>
        </w:rPr>
        <w:t>5</w:t>
      </w:r>
      <w:r w:rsidRPr="1F4EB960">
        <w:rPr>
          <w:sz w:val="20"/>
          <w:szCs w:val="20"/>
          <w:highlight w:val="yellow"/>
        </w:rPr>
        <w:t>.</w:t>
      </w:r>
      <w:r w:rsidRPr="1F4EB960">
        <w:rPr>
          <w:sz w:val="20"/>
          <w:szCs w:val="20"/>
        </w:rPr>
        <w:t xml:space="preserve"> Please do not hesitate </w:t>
      </w:r>
      <w:r w:rsidR="0095579C">
        <w:rPr>
          <w:sz w:val="20"/>
          <w:szCs w:val="20"/>
        </w:rPr>
        <w:t>to contact me</w:t>
      </w:r>
      <w:r w:rsidRPr="1F4EB960">
        <w:rPr>
          <w:sz w:val="20"/>
          <w:szCs w:val="20"/>
        </w:rPr>
        <w:t xml:space="preserve"> with any questions regarding the Junior Lamb Show. Thank you for your help in making the Upper Peninsula State Fair Junior Lamb Show a success! </w:t>
      </w:r>
    </w:p>
    <w:p w14:paraId="5AA7200F" w14:textId="77777777" w:rsidR="00A81ACF" w:rsidRDefault="00A81ACF" w:rsidP="1F4EB960">
      <w:pPr>
        <w:pStyle w:val="NoSpacing"/>
        <w:rPr>
          <w:b/>
          <w:bCs/>
        </w:rPr>
      </w:pPr>
      <w:r w:rsidRPr="1F4EB960">
        <w:rPr>
          <w:b/>
          <w:bCs/>
        </w:rPr>
        <w:t>Reminders:</w:t>
      </w:r>
    </w:p>
    <w:p w14:paraId="7F9FC86D" w14:textId="1495A6DD" w:rsidR="006C02EC" w:rsidRPr="006F2A38" w:rsidRDefault="006C02EC" w:rsidP="1F4EB960">
      <w:pPr>
        <w:pStyle w:val="NoSpacing"/>
        <w:numPr>
          <w:ilvl w:val="0"/>
          <w:numId w:val="4"/>
        </w:numPr>
        <w:rPr>
          <w:b/>
          <w:bCs/>
          <w:color w:val="FF0000"/>
        </w:rPr>
      </w:pPr>
      <w:r w:rsidRPr="1F4EB960">
        <w:rPr>
          <w:b/>
          <w:bCs/>
          <w:color w:val="FF0000"/>
        </w:rPr>
        <w:t>Please provide all information requested on the preliminary entry form and review for accuracy</w:t>
      </w:r>
      <w:r w:rsidRPr="1F4EB960">
        <w:rPr>
          <w:color w:val="FF0000"/>
        </w:rPr>
        <w:t>.</w:t>
      </w:r>
    </w:p>
    <w:p w14:paraId="2FD8FFC0" w14:textId="6E41F6E1" w:rsidR="006C02EC" w:rsidRPr="00B1567C" w:rsidRDefault="006C02EC" w:rsidP="1F4EB960">
      <w:pPr>
        <w:pStyle w:val="NoSpacing"/>
        <w:numPr>
          <w:ilvl w:val="0"/>
          <w:numId w:val="4"/>
        </w:numPr>
      </w:pPr>
      <w:r w:rsidRPr="1F4EB960">
        <w:rPr>
          <w:b/>
          <w:bCs/>
        </w:rPr>
        <w:t>DNA SAMPLE</w:t>
      </w:r>
      <w:r w:rsidR="427D2860" w:rsidRPr="1F4EB960">
        <w:rPr>
          <w:b/>
          <w:bCs/>
        </w:rPr>
        <w:t>(S) &amp; YQCA</w:t>
      </w:r>
      <w:r w:rsidRPr="1F4EB960">
        <w:rPr>
          <w:b/>
          <w:bCs/>
        </w:rPr>
        <w:t xml:space="preserve"> WILL BE DUE ON JUNE </w:t>
      </w:r>
      <w:r w:rsidR="0095579C">
        <w:rPr>
          <w:b/>
          <w:bCs/>
        </w:rPr>
        <w:t>13</w:t>
      </w:r>
      <w:r w:rsidRPr="1F4EB960">
        <w:rPr>
          <w:b/>
          <w:bCs/>
        </w:rPr>
        <w:t xml:space="preserve">, </w:t>
      </w:r>
      <w:r w:rsidR="4363D4DB" w:rsidRPr="1F4EB960">
        <w:rPr>
          <w:b/>
          <w:bCs/>
        </w:rPr>
        <w:t>202</w:t>
      </w:r>
      <w:r w:rsidR="0095579C">
        <w:rPr>
          <w:b/>
          <w:bCs/>
        </w:rPr>
        <w:t>5</w:t>
      </w:r>
      <w:r w:rsidRPr="1F4EB960">
        <w:rPr>
          <w:b/>
          <w:bCs/>
        </w:rPr>
        <w:t>.</w:t>
      </w:r>
      <w:r w:rsidR="00FB5615" w:rsidRPr="1F4EB960">
        <w:rPr>
          <w:b/>
          <w:bCs/>
        </w:rPr>
        <w:t xml:space="preserve"> </w:t>
      </w:r>
      <w:r w:rsidR="00077A65">
        <w:rPr>
          <w:b/>
          <w:bCs/>
        </w:rPr>
        <w:t xml:space="preserve">DNA </w:t>
      </w:r>
      <w:r w:rsidR="00FB5615" w:rsidRPr="1F4EB960">
        <w:rPr>
          <w:b/>
          <w:bCs/>
        </w:rPr>
        <w:t>Cost is $15.</w:t>
      </w:r>
    </w:p>
    <w:p w14:paraId="05CFAF26" w14:textId="38CC85D1" w:rsidR="6C4781C8" w:rsidRDefault="6C4781C8" w:rsidP="1F4EB960">
      <w:pPr>
        <w:pStyle w:val="NoSpacing"/>
        <w:numPr>
          <w:ilvl w:val="0"/>
          <w:numId w:val="4"/>
        </w:numPr>
        <w:rPr>
          <w:rFonts w:ascii="Calibri" w:eastAsia="Calibri" w:hAnsi="Calibri" w:cs="Calibri"/>
          <w:color w:val="000000" w:themeColor="text1"/>
        </w:rPr>
      </w:pPr>
      <w:r w:rsidRPr="1F4EB960">
        <w:rPr>
          <w:rFonts w:ascii="Calibri" w:eastAsia="Calibri" w:hAnsi="Calibri" w:cs="Calibri"/>
          <w:b/>
          <w:bCs/>
          <w:color w:val="000000" w:themeColor="text1"/>
        </w:rPr>
        <w:t xml:space="preserve">Final individual entries are due </w:t>
      </w:r>
      <w:proofErr w:type="gramStart"/>
      <w:r w:rsidRPr="1F4EB960">
        <w:rPr>
          <w:rFonts w:ascii="Calibri" w:eastAsia="Calibri" w:hAnsi="Calibri" w:cs="Calibri"/>
          <w:b/>
          <w:bCs/>
          <w:color w:val="000000" w:themeColor="text1"/>
        </w:rPr>
        <w:t>July 15, and</w:t>
      </w:r>
      <w:proofErr w:type="gramEnd"/>
      <w:r w:rsidRPr="1F4EB960">
        <w:rPr>
          <w:rFonts w:ascii="Calibri" w:eastAsia="Calibri" w:hAnsi="Calibri" w:cs="Calibri"/>
          <w:b/>
          <w:bCs/>
          <w:color w:val="000000" w:themeColor="text1"/>
        </w:rPr>
        <w:t xml:space="preserve"> MUST be entered online at </w:t>
      </w:r>
      <w:hyperlink r:id="rId10">
        <w:r w:rsidRPr="1F4EB960">
          <w:rPr>
            <w:rStyle w:val="Hyperlink"/>
            <w:rFonts w:ascii="Calibri" w:eastAsia="Calibri" w:hAnsi="Calibri" w:cs="Calibri"/>
            <w:b/>
            <w:bCs/>
          </w:rPr>
          <w:t>https://upperpsf.fairwire.com.</w:t>
        </w:r>
      </w:hyperlink>
      <w:r w:rsidRPr="1F4EB960">
        <w:rPr>
          <w:rFonts w:ascii="Calibri" w:eastAsia="Calibri" w:hAnsi="Calibri" w:cs="Calibri"/>
          <w:b/>
          <w:bCs/>
          <w:color w:val="000000" w:themeColor="text1"/>
        </w:rPr>
        <w:t xml:space="preserve"> Make sure you enter the correct record keeping and showmanship classes.</w:t>
      </w:r>
    </w:p>
    <w:p w14:paraId="4CAE2A81" w14:textId="1C0825E7" w:rsidR="6C4781C8" w:rsidRPr="007254B5" w:rsidRDefault="6C4781C8" w:rsidP="1F4EB960">
      <w:pPr>
        <w:pStyle w:val="NoSpacing"/>
        <w:numPr>
          <w:ilvl w:val="0"/>
          <w:numId w:val="4"/>
        </w:numPr>
        <w:rPr>
          <w:rFonts w:ascii="Calibri" w:eastAsia="Calibri" w:hAnsi="Calibri" w:cs="Calibri"/>
          <w:color w:val="000000" w:themeColor="text1"/>
        </w:rPr>
      </w:pPr>
      <w:r w:rsidRPr="1F4EB960">
        <w:rPr>
          <w:rFonts w:ascii="Calibri" w:eastAsia="Calibri" w:hAnsi="Calibri" w:cs="Calibri"/>
          <w:b/>
          <w:bCs/>
          <w:color w:val="000000" w:themeColor="text1"/>
        </w:rPr>
        <w:t>Every exhibitor must purchase a weekly pass, discounted junior exhibitor weekly passes will be available for purchase with your final online registration.</w:t>
      </w:r>
    </w:p>
    <w:p w14:paraId="3DA161A3" w14:textId="5B2A71E2" w:rsidR="007254B5" w:rsidRDefault="007254B5" w:rsidP="1F4EB960">
      <w:pPr>
        <w:pStyle w:val="NoSpacing"/>
        <w:numPr>
          <w:ilvl w:val="0"/>
          <w:numId w:val="4"/>
        </w:numPr>
        <w:rPr>
          <w:rFonts w:ascii="Calibri" w:eastAsia="Calibri" w:hAnsi="Calibri" w:cs="Calibri"/>
          <w:color w:val="000000" w:themeColor="text1"/>
        </w:rPr>
      </w:pPr>
      <w:r>
        <w:rPr>
          <w:rFonts w:ascii="Calibri" w:eastAsia="Calibri" w:hAnsi="Calibri" w:cs="Calibri"/>
          <w:b/>
          <w:bCs/>
          <w:color w:val="000000" w:themeColor="text1"/>
        </w:rPr>
        <w:t>Show day is Wednesday in the beef arena, 5 PM</w:t>
      </w:r>
    </w:p>
    <w:p w14:paraId="083640F3" w14:textId="007B50FC" w:rsidR="00C21BC6" w:rsidRPr="006C02EC" w:rsidRDefault="4363D4DB" w:rsidP="1F4EB960">
      <w:pPr>
        <w:pStyle w:val="ListParagraph"/>
        <w:widowControl w:val="0"/>
        <w:numPr>
          <w:ilvl w:val="0"/>
          <w:numId w:val="4"/>
        </w:numPr>
        <w:rPr>
          <w:b/>
          <w:bCs/>
        </w:rPr>
      </w:pPr>
      <w:r w:rsidRPr="1F4EB960">
        <w:rPr>
          <w:b/>
          <w:bCs/>
        </w:rPr>
        <w:t>202</w:t>
      </w:r>
      <w:r w:rsidR="0095579C">
        <w:rPr>
          <w:b/>
          <w:bCs/>
        </w:rPr>
        <w:t>5</w:t>
      </w:r>
      <w:r w:rsidR="006C02EC" w:rsidRPr="1F4EB960">
        <w:rPr>
          <w:b/>
          <w:bCs/>
        </w:rPr>
        <w:t xml:space="preserve"> Fair dates: August 1</w:t>
      </w:r>
      <w:r w:rsidR="0095579C">
        <w:rPr>
          <w:b/>
          <w:bCs/>
        </w:rPr>
        <w:t>1</w:t>
      </w:r>
      <w:r w:rsidR="006C02EC" w:rsidRPr="1F4EB960">
        <w:rPr>
          <w:b/>
          <w:bCs/>
        </w:rPr>
        <w:t>th-</w:t>
      </w:r>
      <w:r w:rsidR="51335052" w:rsidRPr="1F4EB960">
        <w:rPr>
          <w:b/>
          <w:bCs/>
        </w:rPr>
        <w:t>1</w:t>
      </w:r>
      <w:r w:rsidR="0095579C">
        <w:rPr>
          <w:b/>
          <w:bCs/>
        </w:rPr>
        <w:t>7</w:t>
      </w:r>
      <w:r w:rsidR="006C02EC" w:rsidRPr="1F4EB960">
        <w:rPr>
          <w:b/>
          <w:bCs/>
        </w:rPr>
        <w:t>th</w:t>
      </w:r>
    </w:p>
    <w:p w14:paraId="08524DD4" w14:textId="0B5373E0" w:rsidR="00A81ACF" w:rsidRPr="006C02EC" w:rsidRDefault="00C21BC6" w:rsidP="006C02EC">
      <w:pPr>
        <w:pStyle w:val="NoSpacing"/>
        <w:rPr>
          <w:b/>
          <w:sz w:val="16"/>
          <w:szCs w:val="16"/>
          <w:u w:val="single"/>
        </w:rPr>
      </w:pPr>
      <w:r w:rsidRPr="00C21BC6">
        <w:rPr>
          <w:b/>
          <w:sz w:val="16"/>
          <w:szCs w:val="16"/>
        </w:rPr>
        <w:t>The Upper Peninsula State Fair reserves the right to deny, accept conditionally, and to cancel any entries and awards of prizes without cause and without claims for damages.</w:t>
      </w:r>
    </w:p>
    <w:sectPr w:rsidR="00A81ACF" w:rsidRPr="006C02EC" w:rsidSect="00A81ACF">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ADB1"/>
    <w:multiLevelType w:val="hybridMultilevel"/>
    <w:tmpl w:val="90EA0718"/>
    <w:lvl w:ilvl="0" w:tplc="8A14AC8C">
      <w:start w:val="1"/>
      <w:numFmt w:val="bullet"/>
      <w:lvlText w:val=""/>
      <w:lvlJc w:val="left"/>
      <w:pPr>
        <w:ind w:left="720" w:hanging="360"/>
      </w:pPr>
      <w:rPr>
        <w:rFonts w:ascii="Symbol" w:hAnsi="Symbol" w:hint="default"/>
      </w:rPr>
    </w:lvl>
    <w:lvl w:ilvl="1" w:tplc="EE0E2E68">
      <w:start w:val="1"/>
      <w:numFmt w:val="bullet"/>
      <w:lvlText w:val="o"/>
      <w:lvlJc w:val="left"/>
      <w:pPr>
        <w:ind w:left="1440" w:hanging="360"/>
      </w:pPr>
      <w:rPr>
        <w:rFonts w:ascii="Courier New" w:hAnsi="Courier New" w:hint="default"/>
      </w:rPr>
    </w:lvl>
    <w:lvl w:ilvl="2" w:tplc="B20C1216">
      <w:start w:val="1"/>
      <w:numFmt w:val="bullet"/>
      <w:lvlText w:val=""/>
      <w:lvlJc w:val="left"/>
      <w:pPr>
        <w:ind w:left="2160" w:hanging="360"/>
      </w:pPr>
      <w:rPr>
        <w:rFonts w:ascii="Wingdings" w:hAnsi="Wingdings" w:hint="default"/>
      </w:rPr>
    </w:lvl>
    <w:lvl w:ilvl="3" w:tplc="377CEDA0">
      <w:start w:val="1"/>
      <w:numFmt w:val="bullet"/>
      <w:lvlText w:val=""/>
      <w:lvlJc w:val="left"/>
      <w:pPr>
        <w:ind w:left="2880" w:hanging="360"/>
      </w:pPr>
      <w:rPr>
        <w:rFonts w:ascii="Symbol" w:hAnsi="Symbol" w:hint="default"/>
      </w:rPr>
    </w:lvl>
    <w:lvl w:ilvl="4" w:tplc="ACB40EE4">
      <w:start w:val="1"/>
      <w:numFmt w:val="bullet"/>
      <w:lvlText w:val="o"/>
      <w:lvlJc w:val="left"/>
      <w:pPr>
        <w:ind w:left="3600" w:hanging="360"/>
      </w:pPr>
      <w:rPr>
        <w:rFonts w:ascii="Courier New" w:hAnsi="Courier New" w:hint="default"/>
      </w:rPr>
    </w:lvl>
    <w:lvl w:ilvl="5" w:tplc="B2AAC79C">
      <w:start w:val="1"/>
      <w:numFmt w:val="bullet"/>
      <w:lvlText w:val=""/>
      <w:lvlJc w:val="left"/>
      <w:pPr>
        <w:ind w:left="4320" w:hanging="360"/>
      </w:pPr>
      <w:rPr>
        <w:rFonts w:ascii="Wingdings" w:hAnsi="Wingdings" w:hint="default"/>
      </w:rPr>
    </w:lvl>
    <w:lvl w:ilvl="6" w:tplc="1FD2FF90">
      <w:start w:val="1"/>
      <w:numFmt w:val="bullet"/>
      <w:lvlText w:val=""/>
      <w:lvlJc w:val="left"/>
      <w:pPr>
        <w:ind w:left="5040" w:hanging="360"/>
      </w:pPr>
      <w:rPr>
        <w:rFonts w:ascii="Symbol" w:hAnsi="Symbol" w:hint="default"/>
      </w:rPr>
    </w:lvl>
    <w:lvl w:ilvl="7" w:tplc="F8961758">
      <w:start w:val="1"/>
      <w:numFmt w:val="bullet"/>
      <w:lvlText w:val="o"/>
      <w:lvlJc w:val="left"/>
      <w:pPr>
        <w:ind w:left="5760" w:hanging="360"/>
      </w:pPr>
      <w:rPr>
        <w:rFonts w:ascii="Courier New" w:hAnsi="Courier New" w:hint="default"/>
      </w:rPr>
    </w:lvl>
    <w:lvl w:ilvl="8" w:tplc="14684604">
      <w:start w:val="1"/>
      <w:numFmt w:val="bullet"/>
      <w:lvlText w:val=""/>
      <w:lvlJc w:val="left"/>
      <w:pPr>
        <w:ind w:left="6480" w:hanging="360"/>
      </w:pPr>
      <w:rPr>
        <w:rFonts w:ascii="Wingdings" w:hAnsi="Wingdings" w:hint="default"/>
      </w:rPr>
    </w:lvl>
  </w:abstractNum>
  <w:abstractNum w:abstractNumId="1" w15:restartNumberingAfterBreak="0">
    <w:nsid w:val="32E29038"/>
    <w:multiLevelType w:val="hybridMultilevel"/>
    <w:tmpl w:val="8FC02BB0"/>
    <w:lvl w:ilvl="0" w:tplc="6B04DA82">
      <w:start w:val="1"/>
      <w:numFmt w:val="bullet"/>
      <w:lvlText w:val=""/>
      <w:lvlJc w:val="left"/>
      <w:pPr>
        <w:ind w:left="720" w:hanging="360"/>
      </w:pPr>
      <w:rPr>
        <w:rFonts w:ascii="Symbol" w:hAnsi="Symbol" w:hint="default"/>
      </w:rPr>
    </w:lvl>
    <w:lvl w:ilvl="1" w:tplc="710C6D72">
      <w:start w:val="1"/>
      <w:numFmt w:val="bullet"/>
      <w:lvlText w:val="o"/>
      <w:lvlJc w:val="left"/>
      <w:pPr>
        <w:ind w:left="1440" w:hanging="360"/>
      </w:pPr>
      <w:rPr>
        <w:rFonts w:ascii="Courier New" w:hAnsi="Courier New" w:hint="default"/>
      </w:rPr>
    </w:lvl>
    <w:lvl w:ilvl="2" w:tplc="23500EB8">
      <w:start w:val="1"/>
      <w:numFmt w:val="bullet"/>
      <w:lvlText w:val=""/>
      <w:lvlJc w:val="left"/>
      <w:pPr>
        <w:ind w:left="2160" w:hanging="360"/>
      </w:pPr>
      <w:rPr>
        <w:rFonts w:ascii="Wingdings" w:hAnsi="Wingdings" w:hint="default"/>
      </w:rPr>
    </w:lvl>
    <w:lvl w:ilvl="3" w:tplc="2150781A">
      <w:start w:val="1"/>
      <w:numFmt w:val="bullet"/>
      <w:lvlText w:val=""/>
      <w:lvlJc w:val="left"/>
      <w:pPr>
        <w:ind w:left="2880" w:hanging="360"/>
      </w:pPr>
      <w:rPr>
        <w:rFonts w:ascii="Symbol" w:hAnsi="Symbol" w:hint="default"/>
      </w:rPr>
    </w:lvl>
    <w:lvl w:ilvl="4" w:tplc="03483270">
      <w:start w:val="1"/>
      <w:numFmt w:val="bullet"/>
      <w:lvlText w:val="o"/>
      <w:lvlJc w:val="left"/>
      <w:pPr>
        <w:ind w:left="3600" w:hanging="360"/>
      </w:pPr>
      <w:rPr>
        <w:rFonts w:ascii="Courier New" w:hAnsi="Courier New" w:hint="default"/>
      </w:rPr>
    </w:lvl>
    <w:lvl w:ilvl="5" w:tplc="583696E8">
      <w:start w:val="1"/>
      <w:numFmt w:val="bullet"/>
      <w:lvlText w:val=""/>
      <w:lvlJc w:val="left"/>
      <w:pPr>
        <w:ind w:left="4320" w:hanging="360"/>
      </w:pPr>
      <w:rPr>
        <w:rFonts w:ascii="Wingdings" w:hAnsi="Wingdings" w:hint="default"/>
      </w:rPr>
    </w:lvl>
    <w:lvl w:ilvl="6" w:tplc="BE900E0A">
      <w:start w:val="1"/>
      <w:numFmt w:val="bullet"/>
      <w:lvlText w:val=""/>
      <w:lvlJc w:val="left"/>
      <w:pPr>
        <w:ind w:left="5040" w:hanging="360"/>
      </w:pPr>
      <w:rPr>
        <w:rFonts w:ascii="Symbol" w:hAnsi="Symbol" w:hint="default"/>
      </w:rPr>
    </w:lvl>
    <w:lvl w:ilvl="7" w:tplc="E296433E">
      <w:start w:val="1"/>
      <w:numFmt w:val="bullet"/>
      <w:lvlText w:val="o"/>
      <w:lvlJc w:val="left"/>
      <w:pPr>
        <w:ind w:left="5760" w:hanging="360"/>
      </w:pPr>
      <w:rPr>
        <w:rFonts w:ascii="Courier New" w:hAnsi="Courier New" w:hint="default"/>
      </w:rPr>
    </w:lvl>
    <w:lvl w:ilvl="8" w:tplc="069C08AE">
      <w:start w:val="1"/>
      <w:numFmt w:val="bullet"/>
      <w:lvlText w:val=""/>
      <w:lvlJc w:val="left"/>
      <w:pPr>
        <w:ind w:left="6480" w:hanging="360"/>
      </w:pPr>
      <w:rPr>
        <w:rFonts w:ascii="Wingdings" w:hAnsi="Wingdings" w:hint="default"/>
      </w:rPr>
    </w:lvl>
  </w:abstractNum>
  <w:abstractNum w:abstractNumId="2"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E3C8D"/>
    <w:multiLevelType w:val="hybridMultilevel"/>
    <w:tmpl w:val="0300773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1888832755">
    <w:abstractNumId w:val="0"/>
  </w:num>
  <w:num w:numId="2" w16cid:durableId="1695880099">
    <w:abstractNumId w:val="1"/>
  </w:num>
  <w:num w:numId="3" w16cid:durableId="718432294">
    <w:abstractNumId w:val="3"/>
  </w:num>
  <w:num w:numId="4" w16cid:durableId="10631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51"/>
    <w:rsid w:val="00001C7C"/>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5CC7"/>
    <w:rsid w:val="00076430"/>
    <w:rsid w:val="00077A65"/>
    <w:rsid w:val="0008050B"/>
    <w:rsid w:val="0008130C"/>
    <w:rsid w:val="000815D0"/>
    <w:rsid w:val="000816B4"/>
    <w:rsid w:val="00084CA7"/>
    <w:rsid w:val="00085079"/>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D1485"/>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6D02"/>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4957"/>
    <w:rsid w:val="00126639"/>
    <w:rsid w:val="00133A25"/>
    <w:rsid w:val="00135996"/>
    <w:rsid w:val="00136AE6"/>
    <w:rsid w:val="00136CCD"/>
    <w:rsid w:val="001407F9"/>
    <w:rsid w:val="001422C8"/>
    <w:rsid w:val="00143EBA"/>
    <w:rsid w:val="001461A0"/>
    <w:rsid w:val="001470A2"/>
    <w:rsid w:val="00154554"/>
    <w:rsid w:val="001559CC"/>
    <w:rsid w:val="00160E23"/>
    <w:rsid w:val="00161D66"/>
    <w:rsid w:val="00162057"/>
    <w:rsid w:val="00162357"/>
    <w:rsid w:val="001645EA"/>
    <w:rsid w:val="00165B86"/>
    <w:rsid w:val="00165E7B"/>
    <w:rsid w:val="00166042"/>
    <w:rsid w:val="0016723F"/>
    <w:rsid w:val="00170530"/>
    <w:rsid w:val="001712AB"/>
    <w:rsid w:val="00173673"/>
    <w:rsid w:val="00175087"/>
    <w:rsid w:val="00176CD5"/>
    <w:rsid w:val="001805F2"/>
    <w:rsid w:val="00181F7F"/>
    <w:rsid w:val="0018231F"/>
    <w:rsid w:val="00192311"/>
    <w:rsid w:val="001928AA"/>
    <w:rsid w:val="00193A9B"/>
    <w:rsid w:val="001947D8"/>
    <w:rsid w:val="00194EAB"/>
    <w:rsid w:val="00197AF0"/>
    <w:rsid w:val="001A4B93"/>
    <w:rsid w:val="001A6247"/>
    <w:rsid w:val="001A76EB"/>
    <w:rsid w:val="001B0911"/>
    <w:rsid w:val="001C0E22"/>
    <w:rsid w:val="001C3C76"/>
    <w:rsid w:val="001C4453"/>
    <w:rsid w:val="001C6730"/>
    <w:rsid w:val="001C6929"/>
    <w:rsid w:val="001C74AB"/>
    <w:rsid w:val="001D1FD2"/>
    <w:rsid w:val="001D2183"/>
    <w:rsid w:val="001D24B6"/>
    <w:rsid w:val="001D58BC"/>
    <w:rsid w:val="001E0CD0"/>
    <w:rsid w:val="001E123F"/>
    <w:rsid w:val="001E166C"/>
    <w:rsid w:val="001E4792"/>
    <w:rsid w:val="001E55B6"/>
    <w:rsid w:val="001E5B41"/>
    <w:rsid w:val="001E5C95"/>
    <w:rsid w:val="001F39A0"/>
    <w:rsid w:val="001F3F0E"/>
    <w:rsid w:val="001F4282"/>
    <w:rsid w:val="00203B89"/>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D09"/>
    <w:rsid w:val="002B296C"/>
    <w:rsid w:val="002C06A7"/>
    <w:rsid w:val="002C2788"/>
    <w:rsid w:val="002C2AA5"/>
    <w:rsid w:val="002C470D"/>
    <w:rsid w:val="002D4501"/>
    <w:rsid w:val="002E3DC1"/>
    <w:rsid w:val="002E4F1A"/>
    <w:rsid w:val="002F0A35"/>
    <w:rsid w:val="002F559F"/>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E0C43"/>
    <w:rsid w:val="003E2716"/>
    <w:rsid w:val="003F34C6"/>
    <w:rsid w:val="003F6040"/>
    <w:rsid w:val="004016AE"/>
    <w:rsid w:val="00404E45"/>
    <w:rsid w:val="004101CB"/>
    <w:rsid w:val="004105B8"/>
    <w:rsid w:val="004151DE"/>
    <w:rsid w:val="00416757"/>
    <w:rsid w:val="00417E02"/>
    <w:rsid w:val="00430343"/>
    <w:rsid w:val="004305F1"/>
    <w:rsid w:val="00430DBD"/>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145F"/>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E3F"/>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3572"/>
    <w:rsid w:val="004D4726"/>
    <w:rsid w:val="004D4CD4"/>
    <w:rsid w:val="004D51ED"/>
    <w:rsid w:val="004D5F6F"/>
    <w:rsid w:val="004D69AD"/>
    <w:rsid w:val="004D706A"/>
    <w:rsid w:val="004E18EA"/>
    <w:rsid w:val="004E4C91"/>
    <w:rsid w:val="004F16FC"/>
    <w:rsid w:val="004F1A56"/>
    <w:rsid w:val="004F2076"/>
    <w:rsid w:val="004F3F72"/>
    <w:rsid w:val="004F53CD"/>
    <w:rsid w:val="004F5634"/>
    <w:rsid w:val="00501492"/>
    <w:rsid w:val="00501918"/>
    <w:rsid w:val="005158CA"/>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FD6"/>
    <w:rsid w:val="00555320"/>
    <w:rsid w:val="005577C6"/>
    <w:rsid w:val="005609AB"/>
    <w:rsid w:val="005618AC"/>
    <w:rsid w:val="005672B8"/>
    <w:rsid w:val="005676DD"/>
    <w:rsid w:val="005705E2"/>
    <w:rsid w:val="005736F9"/>
    <w:rsid w:val="0057410B"/>
    <w:rsid w:val="00582126"/>
    <w:rsid w:val="00584CDA"/>
    <w:rsid w:val="00585220"/>
    <w:rsid w:val="00587929"/>
    <w:rsid w:val="005902A2"/>
    <w:rsid w:val="0059362C"/>
    <w:rsid w:val="00596EDD"/>
    <w:rsid w:val="005A465F"/>
    <w:rsid w:val="005A6B7B"/>
    <w:rsid w:val="005B2052"/>
    <w:rsid w:val="005B2E05"/>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636B"/>
    <w:rsid w:val="006672E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6698"/>
    <w:rsid w:val="006A4FCC"/>
    <w:rsid w:val="006A5AD4"/>
    <w:rsid w:val="006A6FFA"/>
    <w:rsid w:val="006B1216"/>
    <w:rsid w:val="006B4A62"/>
    <w:rsid w:val="006B555F"/>
    <w:rsid w:val="006B5AA9"/>
    <w:rsid w:val="006B6B98"/>
    <w:rsid w:val="006C02EC"/>
    <w:rsid w:val="006C574A"/>
    <w:rsid w:val="006C7383"/>
    <w:rsid w:val="006C7581"/>
    <w:rsid w:val="006C7FE9"/>
    <w:rsid w:val="006D1D90"/>
    <w:rsid w:val="006D2297"/>
    <w:rsid w:val="006E263B"/>
    <w:rsid w:val="006E389A"/>
    <w:rsid w:val="006E408D"/>
    <w:rsid w:val="006E4B69"/>
    <w:rsid w:val="006E4EBB"/>
    <w:rsid w:val="006F0C95"/>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54B5"/>
    <w:rsid w:val="00726C83"/>
    <w:rsid w:val="00731D6C"/>
    <w:rsid w:val="0073387C"/>
    <w:rsid w:val="007406FE"/>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4C24"/>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5C3F"/>
    <w:rsid w:val="007A780A"/>
    <w:rsid w:val="007A7B76"/>
    <w:rsid w:val="007A7E5F"/>
    <w:rsid w:val="007B00A2"/>
    <w:rsid w:val="007B4108"/>
    <w:rsid w:val="007B495B"/>
    <w:rsid w:val="007B64DA"/>
    <w:rsid w:val="007D017F"/>
    <w:rsid w:val="007D2968"/>
    <w:rsid w:val="007D3FA1"/>
    <w:rsid w:val="007D4420"/>
    <w:rsid w:val="007E0702"/>
    <w:rsid w:val="007E0E6C"/>
    <w:rsid w:val="007E33C5"/>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3644"/>
    <w:rsid w:val="00884906"/>
    <w:rsid w:val="00886C2B"/>
    <w:rsid w:val="008878E0"/>
    <w:rsid w:val="00887DD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563B"/>
    <w:rsid w:val="00926978"/>
    <w:rsid w:val="009272E0"/>
    <w:rsid w:val="00927E53"/>
    <w:rsid w:val="0093361F"/>
    <w:rsid w:val="00934164"/>
    <w:rsid w:val="00937573"/>
    <w:rsid w:val="00940475"/>
    <w:rsid w:val="009440EC"/>
    <w:rsid w:val="0095101A"/>
    <w:rsid w:val="009544CC"/>
    <w:rsid w:val="0095579C"/>
    <w:rsid w:val="00964B3A"/>
    <w:rsid w:val="00966319"/>
    <w:rsid w:val="00966C06"/>
    <w:rsid w:val="0096701D"/>
    <w:rsid w:val="00967144"/>
    <w:rsid w:val="0097063C"/>
    <w:rsid w:val="0097096F"/>
    <w:rsid w:val="009734A8"/>
    <w:rsid w:val="00980AEB"/>
    <w:rsid w:val="00982C2C"/>
    <w:rsid w:val="009929E8"/>
    <w:rsid w:val="00994EE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78AD"/>
    <w:rsid w:val="00A32FAD"/>
    <w:rsid w:val="00A3540F"/>
    <w:rsid w:val="00A3691E"/>
    <w:rsid w:val="00A36D12"/>
    <w:rsid w:val="00A47A13"/>
    <w:rsid w:val="00A515F4"/>
    <w:rsid w:val="00A6118A"/>
    <w:rsid w:val="00A64C70"/>
    <w:rsid w:val="00A67271"/>
    <w:rsid w:val="00A7272B"/>
    <w:rsid w:val="00A74C62"/>
    <w:rsid w:val="00A76952"/>
    <w:rsid w:val="00A76D54"/>
    <w:rsid w:val="00A77478"/>
    <w:rsid w:val="00A8012A"/>
    <w:rsid w:val="00A81ACF"/>
    <w:rsid w:val="00A8667B"/>
    <w:rsid w:val="00A87870"/>
    <w:rsid w:val="00A90D8A"/>
    <w:rsid w:val="00A91AF8"/>
    <w:rsid w:val="00A948EA"/>
    <w:rsid w:val="00AA04C1"/>
    <w:rsid w:val="00AA4A4F"/>
    <w:rsid w:val="00AB09C6"/>
    <w:rsid w:val="00AB234B"/>
    <w:rsid w:val="00AB6A1E"/>
    <w:rsid w:val="00AB6AFF"/>
    <w:rsid w:val="00AB769D"/>
    <w:rsid w:val="00AB7848"/>
    <w:rsid w:val="00AC10E7"/>
    <w:rsid w:val="00AC3221"/>
    <w:rsid w:val="00AC3F67"/>
    <w:rsid w:val="00AC5BFB"/>
    <w:rsid w:val="00AD0CB0"/>
    <w:rsid w:val="00AD3595"/>
    <w:rsid w:val="00AD6A61"/>
    <w:rsid w:val="00AE0DEC"/>
    <w:rsid w:val="00AE21CA"/>
    <w:rsid w:val="00AE3E03"/>
    <w:rsid w:val="00AE5AE9"/>
    <w:rsid w:val="00AF1AE2"/>
    <w:rsid w:val="00AF47D3"/>
    <w:rsid w:val="00AF5970"/>
    <w:rsid w:val="00B04F59"/>
    <w:rsid w:val="00B06FC9"/>
    <w:rsid w:val="00B12D94"/>
    <w:rsid w:val="00B17F5C"/>
    <w:rsid w:val="00B21BFE"/>
    <w:rsid w:val="00B27ED0"/>
    <w:rsid w:val="00B30E85"/>
    <w:rsid w:val="00B418D7"/>
    <w:rsid w:val="00B44108"/>
    <w:rsid w:val="00B450DA"/>
    <w:rsid w:val="00B450FF"/>
    <w:rsid w:val="00B45DD4"/>
    <w:rsid w:val="00B45FE1"/>
    <w:rsid w:val="00B46BA8"/>
    <w:rsid w:val="00B51273"/>
    <w:rsid w:val="00B52C8E"/>
    <w:rsid w:val="00B53A0B"/>
    <w:rsid w:val="00B56165"/>
    <w:rsid w:val="00B81943"/>
    <w:rsid w:val="00B825D9"/>
    <w:rsid w:val="00B829DD"/>
    <w:rsid w:val="00B82B24"/>
    <w:rsid w:val="00B82F05"/>
    <w:rsid w:val="00B864AE"/>
    <w:rsid w:val="00B86538"/>
    <w:rsid w:val="00B8653C"/>
    <w:rsid w:val="00B92A61"/>
    <w:rsid w:val="00B942FB"/>
    <w:rsid w:val="00B97FF9"/>
    <w:rsid w:val="00BA2F3A"/>
    <w:rsid w:val="00BA3B99"/>
    <w:rsid w:val="00BA6056"/>
    <w:rsid w:val="00BA78F7"/>
    <w:rsid w:val="00BB0816"/>
    <w:rsid w:val="00BB14D7"/>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4CD7"/>
    <w:rsid w:val="00C21BC6"/>
    <w:rsid w:val="00C21BE4"/>
    <w:rsid w:val="00C231C1"/>
    <w:rsid w:val="00C2373F"/>
    <w:rsid w:val="00C26CEE"/>
    <w:rsid w:val="00C3263D"/>
    <w:rsid w:val="00C346E9"/>
    <w:rsid w:val="00C36E48"/>
    <w:rsid w:val="00C37B1E"/>
    <w:rsid w:val="00C37E6D"/>
    <w:rsid w:val="00C414F1"/>
    <w:rsid w:val="00C46B12"/>
    <w:rsid w:val="00C47C6E"/>
    <w:rsid w:val="00C513ED"/>
    <w:rsid w:val="00C53EB2"/>
    <w:rsid w:val="00C54750"/>
    <w:rsid w:val="00C56F0C"/>
    <w:rsid w:val="00C62850"/>
    <w:rsid w:val="00C63766"/>
    <w:rsid w:val="00C670B4"/>
    <w:rsid w:val="00C6744F"/>
    <w:rsid w:val="00C70B02"/>
    <w:rsid w:val="00C71C3A"/>
    <w:rsid w:val="00C761F6"/>
    <w:rsid w:val="00C76D76"/>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2106"/>
    <w:rsid w:val="00CD3373"/>
    <w:rsid w:val="00CD62A5"/>
    <w:rsid w:val="00CE0216"/>
    <w:rsid w:val="00CE3FA7"/>
    <w:rsid w:val="00CE5263"/>
    <w:rsid w:val="00CE6C68"/>
    <w:rsid w:val="00CE7BD9"/>
    <w:rsid w:val="00CF17A3"/>
    <w:rsid w:val="00CF1EBC"/>
    <w:rsid w:val="00CF56D7"/>
    <w:rsid w:val="00CF7CA0"/>
    <w:rsid w:val="00D03386"/>
    <w:rsid w:val="00D03E05"/>
    <w:rsid w:val="00D04990"/>
    <w:rsid w:val="00D1017E"/>
    <w:rsid w:val="00D110F5"/>
    <w:rsid w:val="00D17B1F"/>
    <w:rsid w:val="00D21F45"/>
    <w:rsid w:val="00D23CE0"/>
    <w:rsid w:val="00D24313"/>
    <w:rsid w:val="00D30F3D"/>
    <w:rsid w:val="00D40AD4"/>
    <w:rsid w:val="00D40AF3"/>
    <w:rsid w:val="00D435DA"/>
    <w:rsid w:val="00D46E67"/>
    <w:rsid w:val="00D470B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C52A4"/>
    <w:rsid w:val="00DC5F95"/>
    <w:rsid w:val="00DC650E"/>
    <w:rsid w:val="00DD5A42"/>
    <w:rsid w:val="00DD69F4"/>
    <w:rsid w:val="00DD6B6B"/>
    <w:rsid w:val="00DE0C24"/>
    <w:rsid w:val="00DE15BA"/>
    <w:rsid w:val="00DE5518"/>
    <w:rsid w:val="00DE6C27"/>
    <w:rsid w:val="00DE76BF"/>
    <w:rsid w:val="00DF226C"/>
    <w:rsid w:val="00DF2C18"/>
    <w:rsid w:val="00DF32A4"/>
    <w:rsid w:val="00DF3DF3"/>
    <w:rsid w:val="00DF67D7"/>
    <w:rsid w:val="00E00444"/>
    <w:rsid w:val="00E04646"/>
    <w:rsid w:val="00E04B55"/>
    <w:rsid w:val="00E13A4F"/>
    <w:rsid w:val="00E160FE"/>
    <w:rsid w:val="00E1694C"/>
    <w:rsid w:val="00E20045"/>
    <w:rsid w:val="00E20F77"/>
    <w:rsid w:val="00E26D8E"/>
    <w:rsid w:val="00E357D2"/>
    <w:rsid w:val="00E37022"/>
    <w:rsid w:val="00E4358B"/>
    <w:rsid w:val="00E43F07"/>
    <w:rsid w:val="00E50445"/>
    <w:rsid w:val="00E50B85"/>
    <w:rsid w:val="00E519DC"/>
    <w:rsid w:val="00E51C6D"/>
    <w:rsid w:val="00E62D91"/>
    <w:rsid w:val="00E63958"/>
    <w:rsid w:val="00E66F07"/>
    <w:rsid w:val="00E674E4"/>
    <w:rsid w:val="00E6760A"/>
    <w:rsid w:val="00E71872"/>
    <w:rsid w:val="00E7618C"/>
    <w:rsid w:val="00E76554"/>
    <w:rsid w:val="00E773CD"/>
    <w:rsid w:val="00E775ED"/>
    <w:rsid w:val="00E77904"/>
    <w:rsid w:val="00E81D6A"/>
    <w:rsid w:val="00E8339B"/>
    <w:rsid w:val="00E87F61"/>
    <w:rsid w:val="00E9005C"/>
    <w:rsid w:val="00E91076"/>
    <w:rsid w:val="00E96022"/>
    <w:rsid w:val="00EA72A0"/>
    <w:rsid w:val="00EB0C16"/>
    <w:rsid w:val="00EB5E44"/>
    <w:rsid w:val="00EC15FC"/>
    <w:rsid w:val="00EC278A"/>
    <w:rsid w:val="00EC35BD"/>
    <w:rsid w:val="00EC66D0"/>
    <w:rsid w:val="00ED2F54"/>
    <w:rsid w:val="00ED3272"/>
    <w:rsid w:val="00ED3384"/>
    <w:rsid w:val="00ED41EC"/>
    <w:rsid w:val="00ED4D9E"/>
    <w:rsid w:val="00ED5790"/>
    <w:rsid w:val="00ED75D8"/>
    <w:rsid w:val="00EE0751"/>
    <w:rsid w:val="00EE5047"/>
    <w:rsid w:val="00EE6ECD"/>
    <w:rsid w:val="00EE7DE4"/>
    <w:rsid w:val="00F0027E"/>
    <w:rsid w:val="00F05126"/>
    <w:rsid w:val="00F054E3"/>
    <w:rsid w:val="00F05929"/>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427E"/>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5432"/>
    <w:rsid w:val="00F85879"/>
    <w:rsid w:val="00F861D1"/>
    <w:rsid w:val="00F9427F"/>
    <w:rsid w:val="00FA3BDA"/>
    <w:rsid w:val="00FA45D2"/>
    <w:rsid w:val="00FA5E8A"/>
    <w:rsid w:val="00FA6BF5"/>
    <w:rsid w:val="00FA6EBB"/>
    <w:rsid w:val="00FB002E"/>
    <w:rsid w:val="00FB4576"/>
    <w:rsid w:val="00FB5615"/>
    <w:rsid w:val="00FC0AFB"/>
    <w:rsid w:val="00FC1B1B"/>
    <w:rsid w:val="00FC252F"/>
    <w:rsid w:val="00FC2FFC"/>
    <w:rsid w:val="00FC4F9E"/>
    <w:rsid w:val="00FC7592"/>
    <w:rsid w:val="00FD2178"/>
    <w:rsid w:val="00FD6476"/>
    <w:rsid w:val="00FD6964"/>
    <w:rsid w:val="00FD7121"/>
    <w:rsid w:val="00FE4D33"/>
    <w:rsid w:val="00FE5298"/>
    <w:rsid w:val="00FE6C46"/>
    <w:rsid w:val="00FE6FEB"/>
    <w:rsid w:val="00FE7E51"/>
    <w:rsid w:val="00FF11B0"/>
    <w:rsid w:val="00FF41B0"/>
    <w:rsid w:val="00FF440E"/>
    <w:rsid w:val="00FF51F3"/>
    <w:rsid w:val="00FF5365"/>
    <w:rsid w:val="00FF5E62"/>
    <w:rsid w:val="00FF6D5F"/>
    <w:rsid w:val="00FF7461"/>
    <w:rsid w:val="0EBE9643"/>
    <w:rsid w:val="19E475A6"/>
    <w:rsid w:val="1E2E80F8"/>
    <w:rsid w:val="1F4EB960"/>
    <w:rsid w:val="1F67E1BD"/>
    <w:rsid w:val="20EA89C1"/>
    <w:rsid w:val="24222A83"/>
    <w:rsid w:val="2E18959F"/>
    <w:rsid w:val="30AFF2B4"/>
    <w:rsid w:val="3307FF15"/>
    <w:rsid w:val="427D2860"/>
    <w:rsid w:val="4363D4DB"/>
    <w:rsid w:val="4370232C"/>
    <w:rsid w:val="51335052"/>
    <w:rsid w:val="53AB4D9C"/>
    <w:rsid w:val="55471DFD"/>
    <w:rsid w:val="61F2CFE3"/>
    <w:rsid w:val="6222DB9F"/>
    <w:rsid w:val="632AB5C7"/>
    <w:rsid w:val="6656E46C"/>
    <w:rsid w:val="6959EFEE"/>
    <w:rsid w:val="6C4781C8"/>
    <w:rsid w:val="6FDEBEA3"/>
    <w:rsid w:val="708EB997"/>
    <w:rsid w:val="79A1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EDA1"/>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51"/>
    <w:rPr>
      <w:rFonts w:ascii="Tahoma" w:hAnsi="Tahoma" w:cs="Tahoma"/>
      <w:sz w:val="16"/>
      <w:szCs w:val="16"/>
    </w:rPr>
  </w:style>
  <w:style w:type="paragraph" w:customStyle="1" w:styleId="Default">
    <w:name w:val="Default"/>
    <w:rsid w:val="00EE075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81ACF"/>
    <w:pPr>
      <w:spacing w:after="0" w:line="240" w:lineRule="auto"/>
    </w:pPr>
  </w:style>
  <w:style w:type="character" w:styleId="Hyperlink">
    <w:name w:val="Hyperlink"/>
    <w:basedOn w:val="DefaultParagraphFont"/>
    <w:uiPriority w:val="99"/>
    <w:unhideWhenUsed/>
    <w:rsid w:val="00F4427E"/>
    <w:rPr>
      <w:color w:val="0000FF" w:themeColor="hyperlink"/>
      <w:u w:val="single"/>
    </w:rPr>
  </w:style>
  <w:style w:type="paragraph" w:styleId="ListParagraph">
    <w:name w:val="List Paragraph"/>
    <w:basedOn w:val="Normal"/>
    <w:uiPriority w:val="34"/>
    <w:qFormat/>
    <w:rsid w:val="006C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upperpsf.fairwire.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287CA-889E-4BE7-B410-D30CD3829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116FF-A51A-4244-BCB6-9681B039A637}">
  <ds:schemaRefs>
    <ds:schemaRef ds:uri="http://schemas.openxmlformats.org/officeDocument/2006/bibliography"/>
  </ds:schemaRefs>
</ds:datastoreItem>
</file>

<file path=customXml/itemProps3.xml><?xml version="1.0" encoding="utf-8"?>
<ds:datastoreItem xmlns:ds="http://schemas.openxmlformats.org/officeDocument/2006/customXml" ds:itemID="{1E299135-6F4B-489C-A57A-5CC484935220}">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4.xml><?xml version="1.0" encoding="utf-8"?>
<ds:datastoreItem xmlns:ds="http://schemas.openxmlformats.org/officeDocument/2006/customXml" ds:itemID="{598B3C8F-754A-4CDC-A77D-C64034913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469</Words>
  <Characters>2676</Characters>
  <Application>Microsoft Office Word</Application>
  <DocSecurity>0</DocSecurity>
  <Lines>22</Lines>
  <Paragraphs>6</Paragraphs>
  <ScaleCrop>false</ScaleCrop>
  <Company>Windows User</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6</cp:revision>
  <cp:lastPrinted>2022-03-30T18:19:00Z</cp:lastPrinted>
  <dcterms:created xsi:type="dcterms:W3CDTF">2025-04-12T00:26:00Z</dcterms:created>
  <dcterms:modified xsi:type="dcterms:W3CDTF">2025-04-14T00:41:00Z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